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66B2A" w14:textId="3305A131" w:rsidR="00BA7FB5" w:rsidRDefault="00BA7FB5" w:rsidP="00BA7FB5">
      <w:pPr>
        <w:jc w:val="center"/>
        <w:rPr>
          <w:sz w:val="56"/>
          <w:szCs w:val="56"/>
        </w:rPr>
      </w:pPr>
      <w:r>
        <w:rPr>
          <w:sz w:val="56"/>
          <w:szCs w:val="56"/>
        </w:rPr>
        <w:t>Physical Science Spring 2025</w:t>
      </w:r>
    </w:p>
    <w:p w14:paraId="5C29E12E" w14:textId="77777777" w:rsidR="00BA7FB5" w:rsidRDefault="00BA7FB5" w:rsidP="00BA7FB5">
      <w:pPr>
        <w:jc w:val="center"/>
        <w:rPr>
          <w:sz w:val="56"/>
          <w:szCs w:val="56"/>
        </w:rPr>
      </w:pPr>
      <w:r>
        <w:rPr>
          <w:sz w:val="56"/>
          <w:szCs w:val="56"/>
        </w:rPr>
        <w:t>Week 33</w:t>
      </w:r>
    </w:p>
    <w:p w14:paraId="4DB08105" w14:textId="7609271F" w:rsidR="00BA7FB5" w:rsidRDefault="00BA7FB5" w:rsidP="00BA7FB5">
      <w:pPr>
        <w:jc w:val="center"/>
        <w:rPr>
          <w:sz w:val="56"/>
          <w:szCs w:val="56"/>
        </w:rPr>
      </w:pPr>
      <w:r>
        <w:rPr>
          <w:sz w:val="56"/>
          <w:szCs w:val="56"/>
        </w:rPr>
        <w:t>April 28 – May 2</w:t>
      </w:r>
    </w:p>
    <w:p w14:paraId="07527875" w14:textId="77777777" w:rsidR="00BA7FB5" w:rsidRDefault="00BA7FB5" w:rsidP="00BA7FB5"/>
    <w:p w14:paraId="01E3D99A" w14:textId="17FD2B99" w:rsidR="00BA7FB5" w:rsidRDefault="00BA7FB5" w:rsidP="00BA7FB5">
      <w:pPr>
        <w:rPr>
          <w:sz w:val="36"/>
          <w:szCs w:val="36"/>
        </w:rPr>
      </w:pPr>
      <w:r>
        <w:rPr>
          <w:sz w:val="36"/>
          <w:szCs w:val="36"/>
        </w:rPr>
        <w:t>Mon 4/28</w:t>
      </w:r>
    </w:p>
    <w:p w14:paraId="1D1FAC29" w14:textId="77777777" w:rsidR="00BA7FB5" w:rsidRDefault="00BA7FB5" w:rsidP="00BA7FB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Lab: Time Traveler (a lab to explain cosmic distance)</w:t>
      </w:r>
    </w:p>
    <w:p w14:paraId="631C51C0" w14:textId="77777777" w:rsidR="00BA7FB5" w:rsidRDefault="00BA7FB5" w:rsidP="00BA7FB5">
      <w:pPr>
        <w:spacing w:after="160"/>
        <w:rPr>
          <w:sz w:val="36"/>
          <w:szCs w:val="36"/>
        </w:rPr>
      </w:pPr>
    </w:p>
    <w:p w14:paraId="50790DB6" w14:textId="73DDA5E6" w:rsidR="00BA7FB5" w:rsidRDefault="00BA7FB5" w:rsidP="00BA7FB5">
      <w:pPr>
        <w:rPr>
          <w:sz w:val="36"/>
          <w:szCs w:val="36"/>
        </w:rPr>
      </w:pPr>
      <w:r>
        <w:rPr>
          <w:sz w:val="36"/>
          <w:szCs w:val="36"/>
        </w:rPr>
        <w:t xml:space="preserve">Tu 4/29 </w:t>
      </w:r>
    </w:p>
    <w:p w14:paraId="4F0FEC96" w14:textId="6BB8E023" w:rsidR="00BA7FB5" w:rsidRDefault="00BA7FB5" w:rsidP="00BA7FB5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Finish time traveler</w:t>
      </w:r>
      <w:r w:rsidR="00BF6261">
        <w:rPr>
          <w:sz w:val="36"/>
          <w:szCs w:val="36"/>
        </w:rPr>
        <w:t xml:space="preserve"> (if needed)</w:t>
      </w:r>
    </w:p>
    <w:p w14:paraId="30F41ECB" w14:textId="77777777" w:rsidR="00BA7FB5" w:rsidRPr="00500FE3" w:rsidRDefault="006E6801" w:rsidP="00BA7FB5">
      <w:pPr>
        <w:pStyle w:val="ListParagraph"/>
        <w:numPr>
          <w:ilvl w:val="0"/>
          <w:numId w:val="2"/>
        </w:numPr>
        <w:rPr>
          <w:sz w:val="36"/>
          <w:szCs w:val="36"/>
        </w:rPr>
      </w:pPr>
      <w:hyperlink r:id="rId5" w:history="1">
        <w:r w:rsidR="00BA7FB5" w:rsidRPr="00500FE3">
          <w:rPr>
            <w:rStyle w:val="Hyperlink"/>
            <w:sz w:val="36"/>
            <w:szCs w:val="36"/>
          </w:rPr>
          <w:t>The Life Cycle of Stars - YouTube</w:t>
        </w:r>
      </w:hyperlink>
      <w:proofErr w:type="gramStart"/>
      <w:r w:rsidR="00BA7FB5">
        <w:rPr>
          <w:sz w:val="36"/>
          <w:szCs w:val="36"/>
        </w:rPr>
        <w:t xml:space="preserve">   (</w:t>
      </w:r>
      <w:proofErr w:type="gramEnd"/>
      <w:r w:rsidR="00BA7FB5">
        <w:rPr>
          <w:sz w:val="36"/>
          <w:szCs w:val="36"/>
        </w:rPr>
        <w:t>new- 4:58)</w:t>
      </w:r>
    </w:p>
    <w:p w14:paraId="204E2598" w14:textId="77777777" w:rsidR="00BA7FB5" w:rsidRDefault="00BA7FB5" w:rsidP="00BA7FB5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HR Reading- student H.O. with Promethean to show the color &amp; posted on </w:t>
      </w:r>
      <w:proofErr w:type="gramStart"/>
      <w:r>
        <w:rPr>
          <w:sz w:val="36"/>
          <w:szCs w:val="36"/>
        </w:rPr>
        <w:t>website</w:t>
      </w:r>
      <w:proofErr w:type="gramEnd"/>
    </w:p>
    <w:p w14:paraId="7104F582" w14:textId="77777777" w:rsidR="00BA7FB5" w:rsidRDefault="00BA7FB5" w:rsidP="00BA7FB5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Prac</w:t>
      </w:r>
      <w:proofErr w:type="spellEnd"/>
      <w:r>
        <w:rPr>
          <w:sz w:val="36"/>
          <w:szCs w:val="36"/>
        </w:rPr>
        <w:t xml:space="preserve">: HR Diagram </w:t>
      </w:r>
      <w:proofErr w:type="spellStart"/>
      <w:r>
        <w:rPr>
          <w:sz w:val="36"/>
          <w:szCs w:val="36"/>
        </w:rPr>
        <w:t>ws</w:t>
      </w:r>
      <w:proofErr w:type="spellEnd"/>
    </w:p>
    <w:p w14:paraId="664B6C64" w14:textId="77777777" w:rsidR="00BA7FB5" w:rsidRDefault="00BA7FB5" w:rsidP="00BA7FB5">
      <w:pPr>
        <w:spacing w:after="160"/>
        <w:rPr>
          <w:sz w:val="36"/>
          <w:szCs w:val="36"/>
        </w:rPr>
      </w:pPr>
    </w:p>
    <w:p w14:paraId="768A3561" w14:textId="349E39AE" w:rsidR="00BA7FB5" w:rsidRDefault="00BA7FB5" w:rsidP="00BA7FB5">
      <w:pPr>
        <w:rPr>
          <w:sz w:val="36"/>
          <w:szCs w:val="36"/>
        </w:rPr>
      </w:pPr>
      <w:r>
        <w:rPr>
          <w:sz w:val="36"/>
          <w:szCs w:val="36"/>
        </w:rPr>
        <w:t>Wed/Thurs</w:t>
      </w:r>
    </w:p>
    <w:p w14:paraId="2F2ED083" w14:textId="77777777" w:rsidR="00BA7FB5" w:rsidRDefault="00BA7FB5" w:rsidP="00BA7FB5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How the Sun was Born Vid with FA </w:t>
      </w:r>
    </w:p>
    <w:p w14:paraId="3201F840" w14:textId="77777777" w:rsidR="00BA7FB5" w:rsidRDefault="006E6801" w:rsidP="00BA7FB5">
      <w:pPr>
        <w:pStyle w:val="ListParagraph"/>
        <w:numPr>
          <w:ilvl w:val="0"/>
          <w:numId w:val="3"/>
        </w:numPr>
        <w:rPr>
          <w:sz w:val="36"/>
          <w:szCs w:val="36"/>
        </w:rPr>
      </w:pPr>
      <w:hyperlink r:id="rId6" w:history="1">
        <w:r w:rsidR="00BA7FB5">
          <w:rPr>
            <w:rStyle w:val="Hyperlink"/>
            <w:sz w:val="36"/>
            <w:szCs w:val="36"/>
          </w:rPr>
          <w:t>https://www.youtube.com/watch?v=HvSkWyaIdyI</w:t>
        </w:r>
      </w:hyperlink>
      <w:r w:rsidR="00BA7FB5">
        <w:rPr>
          <w:sz w:val="36"/>
          <w:szCs w:val="36"/>
        </w:rPr>
        <w:t xml:space="preserve">  (2:56)</w:t>
      </w:r>
    </w:p>
    <w:p w14:paraId="109D6DBE" w14:textId="77777777" w:rsidR="00BA7FB5" w:rsidRDefault="00BA7FB5" w:rsidP="00BA7FB5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Read as a class: How do scientists determine the age of a star (read on Promethean)</w:t>
      </w:r>
    </w:p>
    <w:p w14:paraId="0287D83C" w14:textId="77777777" w:rsidR="00BA7FB5" w:rsidRDefault="006E6801" w:rsidP="00BA7FB5">
      <w:pPr>
        <w:pStyle w:val="ListParagraph"/>
        <w:rPr>
          <w:sz w:val="36"/>
          <w:szCs w:val="36"/>
        </w:rPr>
      </w:pPr>
      <w:hyperlink r:id="rId7" w:history="1">
        <w:r w:rsidR="00BA7FB5">
          <w:rPr>
            <w:rStyle w:val="Hyperlink"/>
            <w:sz w:val="36"/>
            <w:szCs w:val="36"/>
          </w:rPr>
          <w:t>https://www.scientificamerican.com/article/how-do-scientists-determi/</w:t>
        </w:r>
      </w:hyperlink>
      <w:r w:rsidR="00BA7FB5">
        <w:rPr>
          <w:sz w:val="36"/>
          <w:szCs w:val="36"/>
        </w:rPr>
        <w:t xml:space="preserve">  </w:t>
      </w:r>
    </w:p>
    <w:p w14:paraId="307F30D7" w14:textId="77777777" w:rsidR="00BA7FB5" w:rsidRDefault="00BA7FB5" w:rsidP="00BA7FB5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Promethean Section Review </w:t>
      </w:r>
    </w:p>
    <w:p w14:paraId="1A81870B" w14:textId="77777777" w:rsidR="00BA7FB5" w:rsidRDefault="00BA7FB5" w:rsidP="00BA7FB5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key vocabulary should be discussed &amp; listed for each </w:t>
      </w:r>
      <w:proofErr w:type="gramStart"/>
      <w:r>
        <w:rPr>
          <w:sz w:val="36"/>
          <w:szCs w:val="36"/>
        </w:rPr>
        <w:t>question</w:t>
      </w:r>
      <w:proofErr w:type="gramEnd"/>
    </w:p>
    <w:p w14:paraId="762680CB" w14:textId="77777777" w:rsidR="00BA7FB5" w:rsidRDefault="00BA7FB5" w:rsidP="00BA7FB5">
      <w:pPr>
        <w:pStyle w:val="ListParagraph"/>
        <w:rPr>
          <w:sz w:val="36"/>
          <w:szCs w:val="36"/>
        </w:rPr>
      </w:pPr>
    </w:p>
    <w:p w14:paraId="3E27D6BE" w14:textId="77777777" w:rsidR="00BA7FB5" w:rsidRDefault="00BA7FB5" w:rsidP="00BA7FB5">
      <w:pPr>
        <w:rPr>
          <w:sz w:val="36"/>
          <w:szCs w:val="36"/>
        </w:rPr>
      </w:pPr>
    </w:p>
    <w:p w14:paraId="19661F8D" w14:textId="64AB35AC" w:rsidR="00BA7FB5" w:rsidRDefault="00BA7FB5" w:rsidP="00BA7FB5">
      <w:pPr>
        <w:rPr>
          <w:sz w:val="36"/>
          <w:szCs w:val="36"/>
        </w:rPr>
      </w:pPr>
      <w:r>
        <w:rPr>
          <w:sz w:val="36"/>
          <w:szCs w:val="36"/>
        </w:rPr>
        <w:t xml:space="preserve">Fri 5/02 </w:t>
      </w:r>
    </w:p>
    <w:p w14:paraId="7DD5269B" w14:textId="414C44E9" w:rsidR="00BA7FB5" w:rsidRDefault="00BA7FB5" w:rsidP="00BA7FB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Short class review</w:t>
      </w:r>
      <w:r w:rsidR="0078176D" w:rsidRPr="0078176D">
        <w:rPr>
          <w:sz w:val="36"/>
          <w:szCs w:val="36"/>
        </w:rPr>
        <w:sym w:font="Wingdings" w:char="F0E0"/>
      </w:r>
      <w:r w:rsidR="0078176D">
        <w:rPr>
          <w:sz w:val="36"/>
          <w:szCs w:val="36"/>
        </w:rPr>
        <w:t>note: the section review is given in bullet points</w:t>
      </w:r>
      <w:r w:rsidR="0078176D" w:rsidRPr="0078176D">
        <w:rPr>
          <w:sz w:val="36"/>
          <w:szCs w:val="36"/>
        </w:rPr>
        <w:sym w:font="Wingdings" w:char="F0E0"/>
      </w:r>
      <w:r w:rsidR="0078176D">
        <w:rPr>
          <w:sz w:val="36"/>
          <w:szCs w:val="36"/>
        </w:rPr>
        <w:t xml:space="preserve"> test answers must be given in </w:t>
      </w:r>
      <w:proofErr w:type="gramStart"/>
      <w:r w:rsidR="0078176D">
        <w:rPr>
          <w:sz w:val="36"/>
          <w:szCs w:val="36"/>
        </w:rPr>
        <w:t>sentences</w:t>
      </w:r>
      <w:proofErr w:type="gramEnd"/>
    </w:p>
    <w:p w14:paraId="753705F6" w14:textId="77777777" w:rsidR="00BA7FB5" w:rsidRPr="00F64FCD" w:rsidRDefault="00BA7FB5" w:rsidP="00BA7FB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64FCD">
        <w:rPr>
          <w:sz w:val="36"/>
          <w:szCs w:val="36"/>
        </w:rPr>
        <w:t xml:space="preserve">Stellar Matters Quiz </w:t>
      </w:r>
    </w:p>
    <w:p w14:paraId="5AEC9FBB" w14:textId="77777777" w:rsidR="00BA7FB5" w:rsidRPr="00F64FCD" w:rsidRDefault="00BA7FB5" w:rsidP="00BA7FB5">
      <w:pPr>
        <w:pStyle w:val="ListParagraph"/>
        <w:rPr>
          <w:rStyle w:val="Hyperlink"/>
          <w:color w:val="auto"/>
          <w:sz w:val="32"/>
          <w:szCs w:val="32"/>
        </w:rPr>
      </w:pPr>
    </w:p>
    <w:p w14:paraId="42B8C264" w14:textId="77777777" w:rsidR="00BA7FB5" w:rsidRDefault="00BA7FB5" w:rsidP="00BA7FB5">
      <w:pPr>
        <w:pStyle w:val="ListParagraph"/>
        <w:jc w:val="center"/>
      </w:pPr>
      <w:r>
        <w:t>To contact Mrs. Menicucci use email:</w:t>
      </w:r>
    </w:p>
    <w:p w14:paraId="45066107" w14:textId="77777777" w:rsidR="00BA7FB5" w:rsidRDefault="006E6801" w:rsidP="00BA7FB5">
      <w:pPr>
        <w:pStyle w:val="ListParagraph"/>
        <w:jc w:val="center"/>
      </w:pPr>
      <w:hyperlink r:id="rId8" w:history="1">
        <w:r w:rsidR="00BA7FB5">
          <w:rPr>
            <w:rStyle w:val="Hyperlink"/>
          </w:rPr>
          <w:t>dmenicucci@washoeschools.net</w:t>
        </w:r>
      </w:hyperlink>
      <w:r w:rsidR="00BA7FB5">
        <w:t xml:space="preserve">    </w:t>
      </w:r>
    </w:p>
    <w:p w14:paraId="167802F3" w14:textId="17B6F41D" w:rsidR="008B20F8" w:rsidRDefault="00BA7FB5">
      <w:r>
        <w:t xml:space="preserve">                                    WEBSITE: </w:t>
      </w:r>
      <w:hyperlink r:id="rId9" w:history="1">
        <w:r>
          <w:rPr>
            <w:rStyle w:val="Hyperlink"/>
          </w:rPr>
          <w:t>https://www.washoeschools.net/dmenicucci</w:t>
        </w:r>
      </w:hyperlink>
      <w:r>
        <w:rPr>
          <w:rStyle w:val="Hyperlink"/>
        </w:rPr>
        <w:t xml:space="preserve">    </w:t>
      </w:r>
    </w:p>
    <w:sectPr w:rsidR="008B20F8" w:rsidSect="00BA7FB5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F2181"/>
    <w:multiLevelType w:val="hybridMultilevel"/>
    <w:tmpl w:val="A384A4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520AB"/>
    <w:multiLevelType w:val="hybridMultilevel"/>
    <w:tmpl w:val="E27E81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640B8"/>
    <w:multiLevelType w:val="hybridMultilevel"/>
    <w:tmpl w:val="21C877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307171">
    <w:abstractNumId w:val="2"/>
  </w:num>
  <w:num w:numId="2" w16cid:durableId="1311129463">
    <w:abstractNumId w:val="1"/>
  </w:num>
  <w:num w:numId="3" w16cid:durableId="54598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B5"/>
    <w:rsid w:val="006E6801"/>
    <w:rsid w:val="0078176D"/>
    <w:rsid w:val="008B20F8"/>
    <w:rsid w:val="00BA7FB5"/>
    <w:rsid w:val="00B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3D921"/>
  <w15:chartTrackingRefBased/>
  <w15:docId w15:val="{9D52E42B-DD2F-48B6-9DF4-59CFC34A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FB5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7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F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F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F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F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F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F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F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F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F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F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F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F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F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F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F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F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F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F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F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F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F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F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FB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A7FB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enicucci@washoeschool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ientificamerican.com/article/how-do-scientists-determ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vSkWyaIdy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PM9CQDlQI0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ashoeschools.net/dmenicuc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1079</Characters>
  <Application>Microsoft Office Word</Application>
  <DocSecurity>0</DocSecurity>
  <Lines>8</Lines>
  <Paragraphs>2</Paragraphs>
  <ScaleCrop>false</ScaleCrop>
  <Company>Washoe County School District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4</cp:revision>
  <dcterms:created xsi:type="dcterms:W3CDTF">2024-05-03T15:23:00Z</dcterms:created>
  <dcterms:modified xsi:type="dcterms:W3CDTF">2024-05-03T16:26:00Z</dcterms:modified>
</cp:coreProperties>
</file>